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54"/>
        <w:gridCol w:w="709"/>
        <w:gridCol w:w="1381"/>
        <w:gridCol w:w="605"/>
        <w:gridCol w:w="1429"/>
        <w:gridCol w:w="1550"/>
        <w:gridCol w:w="1752"/>
        <w:gridCol w:w="1648"/>
      </w:tblGrid>
      <w:tr w:rsidR="009E1390" w:rsidRPr="00334D67" w14:paraId="7080E167" w14:textId="77777777" w:rsidTr="00DF4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797F9E" w14:textId="77777777" w:rsidR="009E1390" w:rsidRPr="00314F83" w:rsidRDefault="009E1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СПЕЦИФИКАЦИЯ №</w:t>
            </w:r>
            <w:r w:rsidR="00610B51">
              <w:rPr>
                <w:rFonts w:ascii="Times New Roman" w:hAnsi="Times New Roman" w:cs="Times New Roman"/>
                <w:b/>
              </w:rPr>
              <w:t>1</w:t>
            </w:r>
          </w:p>
          <w:p w14:paraId="6821B746" w14:textId="77777777" w:rsidR="009E1390" w:rsidRPr="00314F83" w:rsidRDefault="00314F83" w:rsidP="00DC1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к</w:t>
            </w:r>
            <w:r w:rsidR="009E1390" w:rsidRPr="00314F83">
              <w:rPr>
                <w:rFonts w:ascii="Times New Roman" w:hAnsi="Times New Roman" w:cs="Times New Roman"/>
                <w:b/>
              </w:rPr>
              <w:t xml:space="preserve"> договору поставки </w:t>
            </w:r>
            <w:r w:rsidR="009E1390" w:rsidRPr="008777E8">
              <w:rPr>
                <w:rFonts w:ascii="Times New Roman" w:hAnsi="Times New Roman" w:cs="Times New Roman"/>
                <w:b/>
                <w:highlight w:val="yellow"/>
              </w:rPr>
              <w:t>№</w:t>
            </w:r>
            <w:r w:rsidR="00DC1D9D" w:rsidRPr="008777E8">
              <w:rPr>
                <w:rFonts w:ascii="Times New Roman" w:hAnsi="Times New Roman" w:cs="Times New Roman"/>
                <w:b/>
                <w:highlight w:val="yellow"/>
              </w:rPr>
              <w:t>___</w:t>
            </w:r>
            <w:r w:rsidR="009E1390" w:rsidRPr="008777E8">
              <w:rPr>
                <w:rFonts w:ascii="Times New Roman" w:hAnsi="Times New Roman" w:cs="Times New Roman"/>
                <w:b/>
                <w:highlight w:val="yellow"/>
              </w:rPr>
              <w:t xml:space="preserve"> от «</w:t>
            </w:r>
            <w:r w:rsidR="00DC1D9D" w:rsidRPr="008777E8">
              <w:rPr>
                <w:rFonts w:ascii="Times New Roman" w:hAnsi="Times New Roman" w:cs="Times New Roman"/>
                <w:b/>
                <w:highlight w:val="yellow"/>
              </w:rPr>
              <w:t>___</w:t>
            </w:r>
            <w:r w:rsidR="009E1390" w:rsidRPr="008777E8">
              <w:rPr>
                <w:rFonts w:ascii="Times New Roman" w:hAnsi="Times New Roman" w:cs="Times New Roman"/>
                <w:b/>
                <w:highlight w:val="yellow"/>
              </w:rPr>
              <w:t>»</w:t>
            </w:r>
            <w:r w:rsidR="000C0F62" w:rsidRPr="008777E8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="00DC1D9D" w:rsidRPr="008777E8">
              <w:rPr>
                <w:rFonts w:ascii="Times New Roman" w:hAnsi="Times New Roman" w:cs="Times New Roman"/>
                <w:b/>
                <w:highlight w:val="yellow"/>
              </w:rPr>
              <w:t>________</w:t>
            </w:r>
            <w:r w:rsidR="000C0F62" w:rsidRPr="008777E8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="009E1390" w:rsidRPr="008777E8">
              <w:rPr>
                <w:rFonts w:ascii="Times New Roman" w:hAnsi="Times New Roman" w:cs="Times New Roman"/>
                <w:b/>
                <w:highlight w:val="yellow"/>
              </w:rPr>
              <w:t>20</w:t>
            </w:r>
            <w:r w:rsidR="00DC1D9D" w:rsidRPr="008777E8">
              <w:rPr>
                <w:rFonts w:ascii="Times New Roman" w:hAnsi="Times New Roman" w:cs="Times New Roman"/>
                <w:b/>
                <w:highlight w:val="yellow"/>
              </w:rPr>
              <w:t>___</w:t>
            </w:r>
            <w:r w:rsidR="000C0F62" w:rsidRPr="008777E8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="009E1390" w:rsidRPr="008777E8">
              <w:rPr>
                <w:rFonts w:ascii="Times New Roman" w:hAnsi="Times New Roman" w:cs="Times New Roman"/>
                <w:b/>
                <w:highlight w:val="yellow"/>
              </w:rPr>
              <w:t>г.</w:t>
            </w:r>
          </w:p>
        </w:tc>
      </w:tr>
      <w:tr w:rsidR="009E1390" w:rsidRPr="00334D67" w14:paraId="520D87E8" w14:textId="77777777" w:rsidTr="004E6BC0">
        <w:tc>
          <w:tcPr>
            <w:tcW w:w="2427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4189E" w14:textId="77777777" w:rsidR="009E1390" w:rsidRPr="00314F83" w:rsidRDefault="009E1390">
            <w:pPr>
              <w:rPr>
                <w:rFonts w:ascii="Times New Roman" w:hAnsi="Times New Roman" w:cs="Times New Roman"/>
              </w:rPr>
            </w:pPr>
            <w:r w:rsidRPr="00314F83">
              <w:rPr>
                <w:rFonts w:ascii="Times New Roman" w:hAnsi="Times New Roman" w:cs="Times New Roman"/>
              </w:rPr>
              <w:t>г. Тюмень</w:t>
            </w:r>
          </w:p>
        </w:tc>
        <w:tc>
          <w:tcPr>
            <w:tcW w:w="25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123F8" w14:textId="77777777" w:rsidR="009E1390" w:rsidRPr="00314F83" w:rsidRDefault="009E1390" w:rsidP="00DC1D9D">
            <w:pPr>
              <w:jc w:val="right"/>
              <w:rPr>
                <w:rFonts w:ascii="Times New Roman" w:hAnsi="Times New Roman" w:cs="Times New Roman"/>
              </w:rPr>
            </w:pPr>
            <w:r w:rsidRPr="008777E8">
              <w:rPr>
                <w:rFonts w:ascii="Times New Roman" w:hAnsi="Times New Roman" w:cs="Times New Roman"/>
                <w:highlight w:val="yellow"/>
              </w:rPr>
              <w:t>«</w:t>
            </w:r>
            <w:r w:rsidR="00DC1D9D" w:rsidRPr="008777E8">
              <w:rPr>
                <w:rFonts w:ascii="Times New Roman" w:hAnsi="Times New Roman" w:cs="Times New Roman"/>
                <w:highlight w:val="yellow"/>
              </w:rPr>
              <w:t>___</w:t>
            </w:r>
            <w:r w:rsidRPr="008777E8">
              <w:rPr>
                <w:rFonts w:ascii="Times New Roman" w:hAnsi="Times New Roman" w:cs="Times New Roman"/>
                <w:highlight w:val="yellow"/>
              </w:rPr>
              <w:t>»</w:t>
            </w:r>
            <w:r w:rsidR="000C0F62" w:rsidRPr="008777E8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DC1D9D" w:rsidRPr="008777E8">
              <w:rPr>
                <w:rFonts w:ascii="Times New Roman" w:hAnsi="Times New Roman" w:cs="Times New Roman"/>
                <w:highlight w:val="yellow"/>
              </w:rPr>
              <w:t>______________</w:t>
            </w:r>
            <w:r w:rsidRPr="008777E8">
              <w:rPr>
                <w:rFonts w:ascii="Times New Roman" w:hAnsi="Times New Roman" w:cs="Times New Roman"/>
                <w:highlight w:val="yellow"/>
              </w:rPr>
              <w:t>20</w:t>
            </w:r>
            <w:r w:rsidR="00DC1D9D" w:rsidRPr="008777E8">
              <w:rPr>
                <w:rFonts w:ascii="Times New Roman" w:hAnsi="Times New Roman" w:cs="Times New Roman"/>
                <w:highlight w:val="yellow"/>
              </w:rPr>
              <w:t>_______</w:t>
            </w:r>
            <w:r w:rsidR="000C0F62" w:rsidRPr="008777E8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8777E8">
              <w:rPr>
                <w:rFonts w:ascii="Times New Roman" w:hAnsi="Times New Roman" w:cs="Times New Roman"/>
                <w:highlight w:val="yellow"/>
              </w:rPr>
              <w:t>г.</w:t>
            </w:r>
          </w:p>
        </w:tc>
      </w:tr>
      <w:tr w:rsidR="009F738E" w:rsidRPr="00334D67" w14:paraId="2B784030" w14:textId="77777777" w:rsidTr="004E6BC0">
        <w:tc>
          <w:tcPr>
            <w:tcW w:w="2427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3AC91" w14:textId="77777777" w:rsidR="009F738E" w:rsidRPr="00314F83" w:rsidRDefault="009F738E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25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015FC" w14:textId="77777777" w:rsidR="009F738E" w:rsidRPr="00314F83" w:rsidRDefault="009F738E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ПОКУПАТЕЛЬ</w:t>
            </w:r>
          </w:p>
        </w:tc>
      </w:tr>
      <w:tr w:rsidR="00DC1D9D" w:rsidRPr="00334D67" w14:paraId="7F045066" w14:textId="77777777" w:rsidTr="004E6BC0">
        <w:tc>
          <w:tcPr>
            <w:tcW w:w="2427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32A89" w14:textId="77777777" w:rsidR="00DC1D9D" w:rsidRPr="00314F83" w:rsidRDefault="00DC1D9D" w:rsidP="004E6BC0">
            <w:pPr>
              <w:jc w:val="both"/>
              <w:rPr>
                <w:rFonts w:ascii="Times New Roman" w:hAnsi="Times New Roman" w:cs="Times New Roman"/>
              </w:rPr>
            </w:pPr>
            <w:r w:rsidRPr="00314F83">
              <w:rPr>
                <w:rFonts w:ascii="Times New Roman" w:hAnsi="Times New Roman" w:cs="Times New Roman"/>
                <w:b/>
                <w:color w:val="000000"/>
              </w:rPr>
              <w:t>Общество с ограниченной ответственностью Завод «Сибмаш»</w:t>
            </w:r>
            <w:r w:rsidRPr="00314F83">
              <w:rPr>
                <w:rFonts w:ascii="Times New Roman" w:hAnsi="Times New Roman" w:cs="Times New Roman"/>
                <w:color w:val="000000"/>
              </w:rPr>
              <w:t xml:space="preserve">, в лице директора </w:t>
            </w:r>
            <w:r w:rsidR="00D82385">
              <w:rPr>
                <w:rFonts w:ascii="Times New Roman" w:hAnsi="Times New Roman" w:cs="Times New Roman"/>
                <w:color w:val="000000"/>
              </w:rPr>
              <w:t>Прощаева Александра Федоровича</w:t>
            </w:r>
            <w:r w:rsidRPr="00314F83">
              <w:rPr>
                <w:rFonts w:ascii="Times New Roman" w:hAnsi="Times New Roman" w:cs="Times New Roman"/>
                <w:color w:val="000000"/>
              </w:rPr>
              <w:t>, действующего на основании Устава, с одной стороны, и</w:t>
            </w:r>
          </w:p>
        </w:tc>
        <w:tc>
          <w:tcPr>
            <w:tcW w:w="25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C38CFC" w14:textId="77777777" w:rsidR="00DC1D9D" w:rsidRPr="008777E8" w:rsidRDefault="00DC1D9D" w:rsidP="004E6BC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777E8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_________________________________________________________________________,</w:t>
            </w:r>
            <w:r w:rsidRPr="008777E8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 в лице______________________________________________________________________________, действующего на основании _____________________________________________, с другой стороны,</w:t>
            </w:r>
          </w:p>
        </w:tc>
      </w:tr>
      <w:tr w:rsidR="009F738E" w:rsidRPr="00334D67" w14:paraId="3D5EB07D" w14:textId="77777777" w:rsidTr="00DF4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D4360" w14:textId="05CBBC11" w:rsidR="009F738E" w:rsidRPr="00314F83" w:rsidRDefault="009F738E">
            <w:pPr>
              <w:rPr>
                <w:rFonts w:ascii="Times New Roman" w:hAnsi="Times New Roman" w:cs="Times New Roman"/>
                <w:color w:val="000000"/>
              </w:rPr>
            </w:pPr>
            <w:r w:rsidRPr="00314F83">
              <w:rPr>
                <w:rFonts w:ascii="Times New Roman" w:hAnsi="Times New Roman" w:cs="Times New Roman"/>
                <w:color w:val="000000"/>
              </w:rPr>
              <w:t xml:space="preserve">подписали настоящую спецификацию </w:t>
            </w:r>
            <w:r w:rsidR="003F17DB">
              <w:rPr>
                <w:rFonts w:ascii="Times New Roman" w:hAnsi="Times New Roman" w:cs="Times New Roman"/>
                <w:color w:val="000000"/>
              </w:rPr>
              <w:t>к договору поставки №____ от _</w:t>
            </w:r>
            <w:proofErr w:type="gramStart"/>
            <w:r w:rsidR="003F17DB">
              <w:rPr>
                <w:rFonts w:ascii="Times New Roman" w:hAnsi="Times New Roman" w:cs="Times New Roman"/>
                <w:color w:val="000000"/>
              </w:rPr>
              <w:t>_._</w:t>
            </w:r>
            <w:proofErr w:type="gramEnd"/>
            <w:r w:rsidR="003F17DB">
              <w:rPr>
                <w:rFonts w:ascii="Times New Roman" w:hAnsi="Times New Roman" w:cs="Times New Roman"/>
                <w:color w:val="000000"/>
              </w:rPr>
              <w:t>_.202</w:t>
            </w:r>
            <w:r w:rsidR="004E6BC0">
              <w:rPr>
                <w:rFonts w:ascii="Times New Roman" w:hAnsi="Times New Roman" w:cs="Times New Roman"/>
                <w:color w:val="000000"/>
              </w:rPr>
              <w:t>4</w:t>
            </w:r>
            <w:r w:rsidR="003F17DB">
              <w:rPr>
                <w:rFonts w:ascii="Times New Roman" w:hAnsi="Times New Roman" w:cs="Times New Roman"/>
                <w:color w:val="000000"/>
              </w:rPr>
              <w:t xml:space="preserve">г. (далее по тексту - Договор) </w:t>
            </w:r>
            <w:r w:rsidRPr="00314F83">
              <w:rPr>
                <w:rFonts w:ascii="Times New Roman" w:hAnsi="Times New Roman" w:cs="Times New Roman"/>
                <w:color w:val="000000"/>
              </w:rPr>
              <w:t>о нижеследующем:</w:t>
            </w:r>
          </w:p>
        </w:tc>
      </w:tr>
      <w:tr w:rsidR="009F738E" w:rsidRPr="00334D67" w14:paraId="32BA641D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5737D" w14:textId="77777777" w:rsidR="009F738E" w:rsidRPr="00314F83" w:rsidRDefault="009F738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14F83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C7893" w14:textId="77777777" w:rsidR="009F738E" w:rsidRPr="00314F83" w:rsidRDefault="00D44E47" w:rsidP="00EA278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И СТОИМОСТЬ </w:t>
            </w:r>
            <w:r w:rsidR="009F738E" w:rsidRPr="00314F83">
              <w:rPr>
                <w:rFonts w:ascii="Times New Roman" w:hAnsi="Times New Roman" w:cs="Times New Roman"/>
                <w:b/>
                <w:color w:val="000000"/>
              </w:rPr>
              <w:t xml:space="preserve">ТОВАРА </w:t>
            </w:r>
          </w:p>
        </w:tc>
      </w:tr>
      <w:tr w:rsidR="00195893" w:rsidRPr="00334D67" w14:paraId="7DD63193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9F75AB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08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71DF64" w14:textId="77777777" w:rsidR="00195893" w:rsidRPr="000C0F62" w:rsidRDefault="00195893" w:rsidP="006B47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3B0A2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EBFE42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Цена за ед., без НДС, руб.</w:t>
            </w:r>
          </w:p>
        </w:tc>
        <w:tc>
          <w:tcPr>
            <w:tcW w:w="8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8607CA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НДС за ед.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%,  руб.</w:t>
            </w:r>
          </w:p>
        </w:tc>
        <w:tc>
          <w:tcPr>
            <w:tcW w:w="9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E593BE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Цена за ед. с НДС, руб.</w:t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61C52D" w14:textId="77777777" w:rsidR="00195893" w:rsidRPr="000C0F62" w:rsidRDefault="00195893" w:rsidP="001958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 с НДС, руб.</w:t>
            </w:r>
          </w:p>
        </w:tc>
      </w:tr>
      <w:tr w:rsidR="00195893" w:rsidRPr="00334D67" w14:paraId="54F4220C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38D9B4" w14:textId="77777777" w:rsidR="00195893" w:rsidRPr="000C0F62" w:rsidRDefault="00D44E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8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48743" w14:textId="77777777" w:rsidR="00195893" w:rsidRPr="000C0F62" w:rsidRDefault="00195893" w:rsidP="00DC1D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5EA03" w14:textId="77777777" w:rsidR="00195893" w:rsidRPr="000C0F62" w:rsidRDefault="00195893" w:rsidP="000C0F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F324F" w14:textId="77777777" w:rsidR="00195893" w:rsidRPr="006A2ECC" w:rsidRDefault="00195893" w:rsidP="00FF62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9C38A" w14:textId="77777777" w:rsidR="00195893" w:rsidRPr="000C0F62" w:rsidRDefault="00195893" w:rsidP="00FF62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F3982" w14:textId="77777777" w:rsidR="00195893" w:rsidRPr="000C0F62" w:rsidRDefault="00195893" w:rsidP="000C0F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E08CB" w14:textId="77777777" w:rsidR="00195893" w:rsidRPr="000C0F62" w:rsidRDefault="00195893" w:rsidP="000C0F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F738E" w:rsidRPr="00334D67" w14:paraId="6149104D" w14:textId="77777777" w:rsidTr="00DF4CBA">
        <w:tc>
          <w:tcPr>
            <w:tcW w:w="4144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AF915" w14:textId="77777777" w:rsidR="009F738E" w:rsidRPr="000C0F62" w:rsidRDefault="009F738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2627C" w14:textId="77777777" w:rsidR="009F738E" w:rsidRPr="000C0F62" w:rsidRDefault="009F738E" w:rsidP="000C0F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F738E" w:rsidRPr="00334D67" w14:paraId="0927C41C" w14:textId="77777777" w:rsidTr="00DF4CBA">
        <w:tc>
          <w:tcPr>
            <w:tcW w:w="4144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35155" w14:textId="77777777" w:rsidR="009F738E" w:rsidRPr="000C0F62" w:rsidRDefault="009F738E" w:rsidP="00C80BF6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 том числе НДС </w:t>
            </w:r>
            <w:r w:rsidR="00C80B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  <w:r w:rsidRPr="000C0F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%:</w:t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41147" w14:textId="77777777" w:rsidR="009F738E" w:rsidRPr="000C0F62" w:rsidRDefault="009F738E" w:rsidP="008611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44E47" w:rsidRPr="00334D67" w14:paraId="3D55C2E5" w14:textId="77777777" w:rsidTr="00D44E47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B2E8D" w14:textId="77777777" w:rsidR="00D44E47" w:rsidRPr="00821B39" w:rsidRDefault="00D44E47" w:rsidP="00D44E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21B39">
              <w:rPr>
                <w:rFonts w:ascii="Times New Roman" w:hAnsi="Times New Roman" w:cs="Times New Roman"/>
                <w:b/>
                <w:highlight w:val="yellow"/>
              </w:rPr>
              <w:t>Качество Товара должно соответствовать</w:t>
            </w:r>
            <w:r w:rsidRPr="00821B39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821B39">
              <w:rPr>
                <w:rFonts w:ascii="Times New Roman" w:hAnsi="Times New Roman" w:cs="Times New Roman"/>
                <w:b/>
                <w:highlight w:val="yellow"/>
              </w:rPr>
              <w:t xml:space="preserve">_________________________.  </w:t>
            </w:r>
          </w:p>
        </w:tc>
      </w:tr>
      <w:tr w:rsidR="009F738E" w:rsidRPr="00334D67" w14:paraId="3C50C12C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2A5B5" w14:textId="77777777" w:rsidR="009F738E" w:rsidRPr="00314F83" w:rsidRDefault="009F7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BD46A" w14:textId="77777777" w:rsidR="009F738E" w:rsidRPr="00314F83" w:rsidRDefault="009F738E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ОПЛАТА ТОВАРА</w:t>
            </w:r>
          </w:p>
        </w:tc>
      </w:tr>
      <w:tr w:rsidR="005A1BEB" w:rsidRPr="00334D67" w14:paraId="74FA0FA8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F8696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 w:rsidRPr="00314F8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AD48D" w14:textId="77777777" w:rsidR="005A1BEB" w:rsidRPr="00314F83" w:rsidRDefault="005A1BEB" w:rsidP="006A2ECC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2.1.1</w:t>
            </w:r>
          </w:p>
        </w:tc>
        <w:tc>
          <w:tcPr>
            <w:tcW w:w="434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8F791" w14:textId="77777777" w:rsidR="005A1BEB" w:rsidRDefault="005A1BEB" w:rsidP="00222499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Покупатель производит 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____</w:t>
            </w:r>
            <w:r w:rsidRPr="008777E8">
              <w:rPr>
                <w:rFonts w:ascii="Times New Roman" w:eastAsia="Calibri" w:hAnsi="Times New Roman" w:cs="Times New Roman"/>
                <w:color w:val="000000"/>
                <w:highlight w:val="yellow"/>
              </w:rPr>
              <w:t>%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предоплату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от стоимости Товара 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в размере </w:t>
            </w:r>
            <w:r w:rsidRPr="00DC1D9D">
              <w:rPr>
                <w:rFonts w:ascii="Times New Roman" w:hAnsi="Times New Roman" w:cs="Times New Roman"/>
                <w:color w:val="000000"/>
                <w:highlight w:val="yellow"/>
              </w:rPr>
              <w:t>________________________</w:t>
            </w:r>
            <w:r w:rsidRPr="00314F83">
              <w:rPr>
                <w:rFonts w:ascii="Times New Roman" w:hAnsi="Times New Roman" w:cs="Times New Roman"/>
                <w:color w:val="000000"/>
              </w:rPr>
              <w:t xml:space="preserve"> рублей 00 копеек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, в том числе НДС </w:t>
            </w:r>
            <w:r w:rsidR="00C80BF6">
              <w:rPr>
                <w:rFonts w:ascii="Times New Roman" w:eastAsia="Calibri" w:hAnsi="Times New Roman" w:cs="Times New Roman"/>
                <w:color w:val="000000"/>
              </w:rPr>
              <w:t>20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 % в течение </w:t>
            </w:r>
            <w:r w:rsidR="002719FD" w:rsidRPr="00D44E47">
              <w:rPr>
                <w:rFonts w:ascii="Times New Roman" w:eastAsia="Calibri" w:hAnsi="Times New Roman" w:cs="Times New Roman"/>
                <w:color w:val="000000"/>
                <w:highlight w:val="yellow"/>
              </w:rPr>
              <w:t>3 (Трех</w:t>
            </w:r>
            <w:r w:rsidR="002719FD">
              <w:rPr>
                <w:rFonts w:ascii="Times New Roman" w:eastAsia="Calibri" w:hAnsi="Times New Roman" w:cs="Times New Roman"/>
                <w:color w:val="000000"/>
              </w:rPr>
              <w:t>) рабочих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дней </w:t>
            </w:r>
            <w:r>
              <w:rPr>
                <w:rFonts w:ascii="Times New Roman" w:eastAsia="Calibri" w:hAnsi="Times New Roman" w:cs="Times New Roman"/>
                <w:color w:val="000000"/>
              </w:rPr>
              <w:t>с даты настоящей Спецификации.</w:t>
            </w:r>
          </w:p>
          <w:p w14:paraId="342E72E2" w14:textId="77777777" w:rsidR="005A1BEB" w:rsidRPr="00314F83" w:rsidRDefault="005A1BEB" w:rsidP="00821B39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Оставшиеся </w:t>
            </w:r>
            <w:r w:rsidRPr="008777E8">
              <w:rPr>
                <w:rFonts w:ascii="Times New Roman" w:eastAsia="Calibri" w:hAnsi="Times New Roman" w:cs="Times New Roman"/>
                <w:color w:val="000000"/>
                <w:highlight w:val="yellow"/>
              </w:rPr>
              <w:t>____%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от стоимости Товара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в размере </w:t>
            </w:r>
            <w:r w:rsidRPr="00DC1D9D">
              <w:rPr>
                <w:rFonts w:ascii="Times New Roman" w:eastAsia="Calibri" w:hAnsi="Times New Roman" w:cs="Times New Roman"/>
                <w:color w:val="000000"/>
                <w:highlight w:val="yellow"/>
              </w:rPr>
              <w:t>________________________</w:t>
            </w:r>
            <w:r w:rsidRPr="00DC1D9D">
              <w:rPr>
                <w:rFonts w:ascii="Times New Roman" w:eastAsia="Calibri" w:hAnsi="Times New Roman" w:cs="Times New Roman"/>
                <w:color w:val="000000"/>
              </w:rPr>
              <w:t xml:space="preserve"> рублей 00 копеек, в том числе НДС </w:t>
            </w:r>
            <w:r w:rsidR="00C80BF6">
              <w:rPr>
                <w:rFonts w:ascii="Times New Roman" w:eastAsia="Calibri" w:hAnsi="Times New Roman" w:cs="Times New Roman"/>
                <w:color w:val="000000"/>
              </w:rPr>
              <w:t>20</w:t>
            </w:r>
            <w:r w:rsidRPr="00DC1D9D">
              <w:rPr>
                <w:rFonts w:ascii="Times New Roman" w:eastAsia="Calibri" w:hAnsi="Times New Roman" w:cs="Times New Roman"/>
                <w:color w:val="000000"/>
              </w:rPr>
              <w:t>%</w:t>
            </w:r>
            <w:r w:rsidR="00D44E47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DC1D9D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Покупатель </w:t>
            </w:r>
            <w:r w:rsidR="00821B39">
              <w:rPr>
                <w:rFonts w:ascii="Times New Roman" w:eastAsia="Calibri" w:hAnsi="Times New Roman" w:cs="Times New Roman"/>
                <w:color w:val="000000"/>
              </w:rPr>
              <w:t>оплачивает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в течение 3 (Трех) рабочих дней с момента получения от Поставщика уведомления о готовности Товара к отгрузке.</w:t>
            </w:r>
          </w:p>
        </w:tc>
      </w:tr>
      <w:tr w:rsidR="005A1BEB" w:rsidRPr="00334D67" w14:paraId="1E118933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78BC7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A32ED" w14:textId="77777777" w:rsidR="005A1BEB" w:rsidRPr="00314F83" w:rsidRDefault="005A1BEB" w:rsidP="006A2ECC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2.1.2</w:t>
            </w:r>
          </w:p>
        </w:tc>
        <w:tc>
          <w:tcPr>
            <w:tcW w:w="434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07B93" w14:textId="77777777" w:rsidR="005A1BEB" w:rsidRPr="00314F83" w:rsidRDefault="005A1BEB" w:rsidP="00D44E47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6529AE">
              <w:rPr>
                <w:rFonts w:ascii="Times New Roman" w:eastAsia="Calibri" w:hAnsi="Times New Roman" w:cs="Times New Roman"/>
                <w:color w:val="000000"/>
              </w:rPr>
              <w:t xml:space="preserve">Покупатель предоставляет Поставщику подписанный Покупателем экземпляр </w:t>
            </w:r>
            <w:r w:rsidR="00D44E47">
              <w:rPr>
                <w:rFonts w:ascii="Times New Roman" w:eastAsia="Calibri" w:hAnsi="Times New Roman" w:cs="Times New Roman"/>
                <w:color w:val="000000"/>
              </w:rPr>
              <w:t>Договора/С</w:t>
            </w:r>
            <w:r w:rsidRPr="006529AE">
              <w:rPr>
                <w:rFonts w:ascii="Times New Roman" w:eastAsia="Calibri" w:hAnsi="Times New Roman" w:cs="Times New Roman"/>
                <w:color w:val="000000"/>
              </w:rPr>
              <w:t>пецификации со всеми приложениями (оригинал или скан</w:t>
            </w:r>
            <w:r w:rsidR="00D44E47">
              <w:rPr>
                <w:rFonts w:ascii="Times New Roman" w:eastAsia="Calibri" w:hAnsi="Times New Roman" w:cs="Times New Roman"/>
                <w:color w:val="000000"/>
              </w:rPr>
              <w:t>ированную копию</w:t>
            </w:r>
            <w:r w:rsidRPr="006529AE">
              <w:rPr>
                <w:rFonts w:ascii="Times New Roman" w:eastAsia="Calibri" w:hAnsi="Times New Roman" w:cs="Times New Roman"/>
                <w:color w:val="000000"/>
              </w:rPr>
              <w:t xml:space="preserve">) в течение </w:t>
            </w:r>
            <w:r w:rsidR="002719FD">
              <w:rPr>
                <w:rFonts w:ascii="Times New Roman" w:eastAsia="Calibri" w:hAnsi="Times New Roman" w:cs="Times New Roman"/>
                <w:color w:val="000000"/>
              </w:rPr>
              <w:t>3 (Трех) рабочих</w:t>
            </w:r>
            <w:r w:rsidRPr="006529AE">
              <w:rPr>
                <w:rFonts w:ascii="Times New Roman" w:eastAsia="Calibri" w:hAnsi="Times New Roman" w:cs="Times New Roman"/>
                <w:color w:val="000000"/>
              </w:rPr>
              <w:t xml:space="preserve"> дней с даты настоящей Спецификации.</w:t>
            </w:r>
          </w:p>
        </w:tc>
      </w:tr>
      <w:tr w:rsidR="005A1BEB" w:rsidRPr="00334D67" w14:paraId="3A4A09C0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9385B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3B1D5" w14:textId="73FA8DD2" w:rsidR="005A1BEB" w:rsidRPr="00314F83" w:rsidRDefault="005A1BEB" w:rsidP="007D5E5B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4004">
              <w:rPr>
                <w:rFonts w:ascii="Times New Roman" w:eastAsia="Calibri" w:hAnsi="Times New Roman" w:cs="Times New Roman"/>
                <w:color w:val="000000"/>
              </w:rPr>
              <w:t xml:space="preserve">В случае </w:t>
            </w:r>
            <w:r w:rsidR="00605A95">
              <w:rPr>
                <w:rFonts w:ascii="Times New Roman" w:eastAsia="Calibri" w:hAnsi="Times New Roman" w:cs="Times New Roman"/>
                <w:color w:val="000000"/>
              </w:rPr>
              <w:t>несоблюдения</w:t>
            </w:r>
            <w:r w:rsidR="00605A95" w:rsidRPr="000B4004">
              <w:rPr>
                <w:rFonts w:ascii="Times New Roman" w:eastAsia="Calibri" w:hAnsi="Times New Roman" w:cs="Times New Roman"/>
                <w:color w:val="000000"/>
              </w:rPr>
              <w:t xml:space="preserve"> Покупателем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п. 2.1 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 xml:space="preserve">настоящей </w:t>
            </w:r>
            <w:r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>пецификации без согласования с Поставщиком, Поставщик вправе изменить цену</w:t>
            </w:r>
            <w:r w:rsidR="00D44E47">
              <w:rPr>
                <w:rFonts w:ascii="Times New Roman" w:eastAsia="Calibri" w:hAnsi="Times New Roman" w:cs="Times New Roman"/>
                <w:color w:val="000000"/>
              </w:rPr>
              <w:t xml:space="preserve"> Товара 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>в одностороннем порядке и выставить Покупателю новый счет либо отказаться от исполнения настоящей Спецификации. С момента выставления нового счета все ранее до</w:t>
            </w:r>
            <w:r w:rsidR="00D44E47">
              <w:rPr>
                <w:rFonts w:ascii="Times New Roman" w:eastAsia="Calibri" w:hAnsi="Times New Roman" w:cs="Times New Roman"/>
                <w:color w:val="000000"/>
              </w:rPr>
              <w:t>стигнутые договоренности между С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>торонами относительно цены Товара утрачивают силу (Сторонами подписывается новая Спецификация).</w:t>
            </w:r>
          </w:p>
        </w:tc>
      </w:tr>
      <w:tr w:rsidR="005A1BEB" w:rsidRPr="00334D67" w14:paraId="0753EFC9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4EEA1" w14:textId="77777777" w:rsidR="005A1BEB" w:rsidRPr="001F1146" w:rsidRDefault="005A1B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37532" w14:textId="77777777" w:rsidR="005A1BEB" w:rsidRPr="001F1146" w:rsidRDefault="005A1BEB" w:rsidP="006A2ECC">
            <w:pPr>
              <w:ind w:right="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F1146">
              <w:rPr>
                <w:rFonts w:ascii="Times New Roman" w:eastAsia="Calibri" w:hAnsi="Times New Roman" w:cs="Times New Roman"/>
                <w:b/>
                <w:color w:val="000000"/>
              </w:rPr>
              <w:t>НАЧАЛО ПРОИЗВОДСТВА</w:t>
            </w:r>
          </w:p>
        </w:tc>
      </w:tr>
      <w:tr w:rsidR="005A1BEB" w:rsidRPr="00334D67" w14:paraId="72760A7C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2A5B9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C6A6B" w14:textId="77777777" w:rsidR="005A1BEB" w:rsidRDefault="005A1BEB" w:rsidP="00222499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4004">
              <w:rPr>
                <w:rFonts w:ascii="Times New Roman" w:eastAsia="Calibri" w:hAnsi="Times New Roman" w:cs="Times New Roman"/>
                <w:color w:val="000000"/>
              </w:rPr>
              <w:t>То</w:t>
            </w:r>
            <w:r>
              <w:rPr>
                <w:rFonts w:ascii="Times New Roman" w:eastAsia="Calibri" w:hAnsi="Times New Roman" w:cs="Times New Roman"/>
                <w:color w:val="000000"/>
              </w:rPr>
              <w:t>вар передается в производство при соблюдении следующих условий:</w:t>
            </w:r>
          </w:p>
          <w:p w14:paraId="4ECB7E43" w14:textId="31544369" w:rsidR="005A1BEB" w:rsidRPr="004E6BC0" w:rsidRDefault="00D44E47" w:rsidP="004E6BC0">
            <w:pPr>
              <w:pStyle w:val="a8"/>
              <w:numPr>
                <w:ilvl w:val="0"/>
                <w:numId w:val="3"/>
              </w:numPr>
              <w:tabs>
                <w:tab w:val="left" w:pos="271"/>
              </w:tabs>
              <w:ind w:left="0" w:right="4" w:firstLine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6BC0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5A1BEB" w:rsidRPr="004E6BC0">
              <w:rPr>
                <w:rFonts w:ascii="Times New Roman" w:eastAsia="Calibri" w:hAnsi="Times New Roman" w:cs="Times New Roman"/>
                <w:color w:val="000000"/>
              </w:rPr>
              <w:t xml:space="preserve">оступления на расчетный счет Поставщика предварительной оплаты в размере </w:t>
            </w:r>
            <w:r w:rsidRPr="004E6BC0">
              <w:rPr>
                <w:rFonts w:ascii="Times New Roman" w:eastAsia="Calibri" w:hAnsi="Times New Roman" w:cs="Times New Roman"/>
                <w:color w:val="000000"/>
              </w:rPr>
              <w:t>__% от стоимости Т</w:t>
            </w:r>
            <w:r w:rsidR="005A1BEB" w:rsidRPr="004E6BC0">
              <w:rPr>
                <w:rFonts w:ascii="Times New Roman" w:eastAsia="Calibri" w:hAnsi="Times New Roman" w:cs="Times New Roman"/>
                <w:color w:val="000000"/>
              </w:rPr>
              <w:t>овара;</w:t>
            </w:r>
          </w:p>
          <w:p w14:paraId="6FB79FB0" w14:textId="7F0B01DB" w:rsidR="005A1BEB" w:rsidRPr="004E6BC0" w:rsidRDefault="00D44E47" w:rsidP="004E6BC0">
            <w:pPr>
              <w:pStyle w:val="a8"/>
              <w:numPr>
                <w:ilvl w:val="0"/>
                <w:numId w:val="3"/>
              </w:numPr>
              <w:tabs>
                <w:tab w:val="left" w:pos="271"/>
              </w:tabs>
              <w:ind w:left="0" w:right="4" w:firstLine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6BC0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5A1BEB" w:rsidRPr="004E6BC0">
              <w:rPr>
                <w:rFonts w:ascii="Times New Roman" w:eastAsia="Calibri" w:hAnsi="Times New Roman" w:cs="Times New Roman"/>
                <w:color w:val="000000"/>
              </w:rPr>
              <w:t>олучения Поставщиком подписанного Покупателем экземпляра договора/спецификации со всеми приложениями (оригинал или скан</w:t>
            </w:r>
            <w:r w:rsidRPr="004E6BC0">
              <w:rPr>
                <w:rFonts w:ascii="Times New Roman" w:eastAsia="Calibri" w:hAnsi="Times New Roman" w:cs="Times New Roman"/>
                <w:color w:val="000000"/>
              </w:rPr>
              <w:t>ированная копия</w:t>
            </w:r>
            <w:r w:rsidR="005A1BEB" w:rsidRPr="004E6BC0">
              <w:rPr>
                <w:rFonts w:ascii="Times New Roman" w:eastAsia="Calibri" w:hAnsi="Times New Roman" w:cs="Times New Roman"/>
                <w:color w:val="000000"/>
              </w:rPr>
              <w:t>).</w:t>
            </w:r>
          </w:p>
        </w:tc>
      </w:tr>
      <w:tr w:rsidR="00821B39" w:rsidRPr="00334D67" w14:paraId="2418AC3F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D3873" w14:textId="77777777" w:rsidR="00821B39" w:rsidRDefault="00821B39" w:rsidP="0082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B61EE" w14:textId="51397CE6" w:rsidR="00821B39" w:rsidRPr="000B4004" w:rsidRDefault="00821B39" w:rsidP="00821B39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4004">
              <w:rPr>
                <w:rFonts w:ascii="Times New Roman" w:eastAsia="Calibri" w:hAnsi="Times New Roman" w:cs="Times New Roman"/>
                <w:color w:val="000000"/>
              </w:rPr>
              <w:t xml:space="preserve">После подписания </w:t>
            </w: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>оговора, настоящей Спецификации с приложениями, Покупатель не имеет права вносить изменения в заказ. Любые изменения в заказ вносятся Поставщиком только на основании письменной заявки Покупателя и при наличии такой возможности, путем подписания дополнительного соглашения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об изменении настоящей С</w:t>
            </w:r>
            <w:r w:rsidRPr="000B4004">
              <w:rPr>
                <w:rFonts w:ascii="Times New Roman" w:eastAsia="Calibri" w:hAnsi="Times New Roman" w:cs="Times New Roman"/>
                <w:color w:val="000000"/>
              </w:rPr>
              <w:t>пецификации.</w:t>
            </w:r>
          </w:p>
        </w:tc>
      </w:tr>
      <w:tr w:rsidR="005A1BEB" w:rsidRPr="00334D67" w14:paraId="31602121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4BCFC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2F00F" w14:textId="77777777" w:rsidR="005A1BEB" w:rsidRPr="00314F83" w:rsidRDefault="005A1BEB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</w:tr>
      <w:tr w:rsidR="005A1BEB" w:rsidRPr="00334D67" w14:paraId="0AE9FC55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3B2DF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14F8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20494" w14:textId="77777777" w:rsidR="005A1BEB" w:rsidRDefault="005A1BEB" w:rsidP="00566831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Поставщик обязуется поставить Товар в течение </w:t>
            </w:r>
            <w:r w:rsidRPr="00DC1D9D">
              <w:rPr>
                <w:rFonts w:ascii="Times New Roman" w:eastAsia="Calibri" w:hAnsi="Times New Roman" w:cs="Times New Roman"/>
                <w:color w:val="000000"/>
                <w:highlight w:val="yellow"/>
              </w:rPr>
              <w:t>__ (___)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рабочих дней</w:t>
            </w:r>
            <w:r w:rsidRPr="00314F8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с момента начала производства</w:t>
            </w:r>
            <w:r w:rsidRPr="00010DE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14:paraId="7E868D5C" w14:textId="77777777" w:rsidR="00653D78" w:rsidRPr="00314F83" w:rsidRDefault="005A1BEB" w:rsidP="00605A95">
            <w:pPr>
              <w:ind w:right="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14F83">
              <w:rPr>
                <w:rFonts w:ascii="Times New Roman" w:eastAsia="Calibri" w:hAnsi="Times New Roman" w:cs="Times New Roman"/>
                <w:color w:val="000000"/>
              </w:rPr>
              <w:t>Указанный срок увеличивается, в случае нарушения Покупателе</w:t>
            </w:r>
            <w:r w:rsidR="00605A95">
              <w:rPr>
                <w:rFonts w:ascii="Times New Roman" w:eastAsia="Calibri" w:hAnsi="Times New Roman" w:cs="Times New Roman"/>
                <w:color w:val="000000"/>
              </w:rPr>
              <w:t>м п.2.1 настоящей Спецификации.</w:t>
            </w:r>
          </w:p>
        </w:tc>
      </w:tr>
      <w:tr w:rsidR="005A1BEB" w:rsidRPr="00334D67" w14:paraId="61E86195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8210BC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8DD8F" w14:textId="77777777" w:rsidR="005A1BEB" w:rsidRPr="00314F83" w:rsidRDefault="005A1BEB" w:rsidP="00FB0545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ОРГАНИЗАЦИЯ ДОСТАВКИ</w:t>
            </w:r>
          </w:p>
        </w:tc>
      </w:tr>
      <w:tr w:rsidR="005A1BEB" w:rsidRPr="00334D67" w14:paraId="21867FCE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47888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14F8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0C65B" w14:textId="77777777" w:rsidR="005A1BEB" w:rsidRPr="00314F83" w:rsidRDefault="005A1BEB" w:rsidP="003F17DB">
            <w:pPr>
              <w:jc w:val="both"/>
              <w:rPr>
                <w:rFonts w:ascii="Times New Roman" w:hAnsi="Times New Roman" w:cs="Times New Roman"/>
              </w:rPr>
            </w:pPr>
            <w:r w:rsidRPr="00314F83">
              <w:rPr>
                <w:rFonts w:ascii="Times New Roman" w:hAnsi="Times New Roman" w:cs="Times New Roman"/>
              </w:rPr>
              <w:t>Самовывоз со склада Поставщика.</w:t>
            </w:r>
            <w:r w:rsidR="00653D78">
              <w:rPr>
                <w:rFonts w:ascii="Times New Roman" w:hAnsi="Times New Roman" w:cs="Times New Roman"/>
              </w:rPr>
              <w:t xml:space="preserve"> При погрузке более 1 (одной) единицы </w:t>
            </w:r>
            <w:r w:rsidR="003F17DB">
              <w:rPr>
                <w:rFonts w:ascii="Times New Roman" w:hAnsi="Times New Roman" w:cs="Times New Roman"/>
              </w:rPr>
              <w:t>Товара</w:t>
            </w:r>
            <w:r w:rsidR="00653D78">
              <w:rPr>
                <w:rFonts w:ascii="Times New Roman" w:hAnsi="Times New Roman" w:cs="Times New Roman"/>
              </w:rPr>
              <w:t xml:space="preserve"> на 1 (одну) машину, длина грузовой площадки не должна допускать свисание здания более 500 (пятисот) </w:t>
            </w:r>
            <w:r w:rsidR="00653D78">
              <w:rPr>
                <w:rFonts w:ascii="Times New Roman" w:hAnsi="Times New Roman" w:cs="Times New Roman"/>
              </w:rPr>
              <w:lastRenderedPageBreak/>
              <w:t xml:space="preserve">миллиметров. </w:t>
            </w:r>
            <w:r w:rsidR="00205DD4">
              <w:rPr>
                <w:rFonts w:ascii="Times New Roman" w:hAnsi="Times New Roman" w:cs="Times New Roman"/>
              </w:rPr>
              <w:t xml:space="preserve">В противном случае, Поставщик не несет ответственности за сохранность </w:t>
            </w:r>
            <w:r w:rsidR="003F17DB">
              <w:rPr>
                <w:rFonts w:ascii="Times New Roman" w:hAnsi="Times New Roman" w:cs="Times New Roman"/>
              </w:rPr>
              <w:t>Товара</w:t>
            </w:r>
            <w:r w:rsidR="00205DD4">
              <w:rPr>
                <w:rFonts w:ascii="Times New Roman" w:hAnsi="Times New Roman" w:cs="Times New Roman"/>
              </w:rPr>
              <w:t>.</w:t>
            </w:r>
          </w:p>
        </w:tc>
      </w:tr>
      <w:tr w:rsidR="005A1BEB" w:rsidRPr="00334D67" w14:paraId="599B3E72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E1C74B" w14:textId="77777777" w:rsidR="005A1BEB" w:rsidRPr="00314F83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314F8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770B2" w14:textId="6907EADB" w:rsidR="005A1BEB" w:rsidRPr="00314F83" w:rsidRDefault="005A1BEB" w:rsidP="003F17DB">
            <w:pPr>
              <w:rPr>
                <w:rFonts w:ascii="Times New Roman" w:hAnsi="Times New Roman" w:cs="Times New Roman"/>
              </w:rPr>
            </w:pPr>
            <w:r w:rsidRPr="00314F83">
              <w:rPr>
                <w:rFonts w:ascii="Times New Roman" w:hAnsi="Times New Roman" w:cs="Times New Roman"/>
              </w:rPr>
              <w:t>Адрес</w:t>
            </w:r>
            <w:r w:rsidR="004E6BC0">
              <w:rPr>
                <w:rFonts w:ascii="Times New Roman" w:hAnsi="Times New Roman" w:cs="Times New Roman"/>
              </w:rPr>
              <w:t xml:space="preserve"> местонахождения склада</w:t>
            </w:r>
            <w:r w:rsidRPr="00314F83">
              <w:rPr>
                <w:rFonts w:ascii="Times New Roman" w:hAnsi="Times New Roman" w:cs="Times New Roman"/>
              </w:rPr>
              <w:t xml:space="preserve">: </w:t>
            </w:r>
            <w:r w:rsidR="003F17DB">
              <w:rPr>
                <w:rFonts w:ascii="Times New Roman" w:hAnsi="Times New Roman" w:cs="Times New Roman"/>
              </w:rPr>
              <w:t>Тюменская обл.,</w:t>
            </w:r>
            <w:r w:rsidRPr="00314F83">
              <w:rPr>
                <w:rFonts w:ascii="Times New Roman" w:hAnsi="Times New Roman" w:cs="Times New Roman"/>
              </w:rPr>
              <w:t xml:space="preserve"> г. Тюмень, ул. Высотная, д.1, корп.1</w:t>
            </w:r>
          </w:p>
        </w:tc>
      </w:tr>
      <w:tr w:rsidR="005A1BEB" w:rsidRPr="00334D67" w14:paraId="2EB6499D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776D4" w14:textId="77777777" w:rsidR="005A1BEB" w:rsidRPr="00943974" w:rsidRDefault="005A1B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66D92" w14:textId="77777777" w:rsidR="005A1BEB" w:rsidRPr="00943974" w:rsidRDefault="005A1BEB" w:rsidP="009E37FF">
            <w:pPr>
              <w:rPr>
                <w:rFonts w:ascii="Times New Roman" w:hAnsi="Times New Roman" w:cs="Times New Roman"/>
                <w:b/>
              </w:rPr>
            </w:pPr>
            <w:r w:rsidRPr="00943974">
              <w:rPr>
                <w:rFonts w:ascii="Times New Roman" w:hAnsi="Times New Roman" w:cs="Times New Roman"/>
                <w:b/>
              </w:rPr>
              <w:t>ПРИЛОЖЕНИЯ К СПЕЦИФИКАЦИИ</w:t>
            </w:r>
          </w:p>
        </w:tc>
      </w:tr>
      <w:tr w:rsidR="005A1BEB" w:rsidRPr="00334D67" w14:paraId="177B0ED7" w14:textId="77777777" w:rsidTr="004E6BC0">
        <w:tc>
          <w:tcPr>
            <w:tcW w:w="2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2E221" w14:textId="77777777" w:rsidR="005A1BEB" w:rsidRDefault="005A1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712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9DA84" w14:textId="680A4B94" w:rsidR="005A1BEB" w:rsidRDefault="005A1BEB" w:rsidP="00D44E47">
            <w:pPr>
              <w:jc w:val="both"/>
              <w:rPr>
                <w:rFonts w:ascii="Times New Roman" w:hAnsi="Times New Roman" w:cs="Times New Roman"/>
              </w:rPr>
            </w:pPr>
            <w:r w:rsidRPr="00943974">
              <w:rPr>
                <w:rFonts w:ascii="Times New Roman" w:hAnsi="Times New Roman" w:cs="Times New Roman"/>
              </w:rPr>
              <w:t>Приложениями к настоящей спецификации являются Технические характеристики Товара, которые являются неотъемлемой ее частью. Спецификация без указанны</w:t>
            </w:r>
            <w:r>
              <w:rPr>
                <w:rFonts w:ascii="Times New Roman" w:hAnsi="Times New Roman" w:cs="Times New Roman"/>
              </w:rPr>
              <w:t>х</w:t>
            </w:r>
            <w:r w:rsidRPr="00943974">
              <w:rPr>
                <w:rFonts w:ascii="Times New Roman" w:hAnsi="Times New Roman" w:cs="Times New Roman"/>
              </w:rPr>
              <w:t xml:space="preserve"> приложений является недействительной.  </w:t>
            </w:r>
          </w:p>
          <w:p w14:paraId="1BE0BB38" w14:textId="77777777" w:rsidR="00D44E47" w:rsidRPr="00D44E47" w:rsidRDefault="00D44E47" w:rsidP="00D44E47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D44E47">
              <w:rPr>
                <w:rFonts w:ascii="Times New Roman" w:eastAsia="Times New Roman" w:hAnsi="Times New Roman" w:cs="Times New Roman"/>
                <w:lang w:eastAsia="ru-RU"/>
              </w:rPr>
              <w:t xml:space="preserve">Подписывая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настоящую Спецификацию</w:t>
            </w:r>
            <w:r w:rsidRPr="00D44E47">
              <w:rPr>
                <w:rFonts w:ascii="Times New Roman" w:eastAsia="Times New Roman" w:hAnsi="Times New Roman" w:cs="Times New Roman"/>
                <w:lang w:eastAsia="ru-RU"/>
              </w:rPr>
              <w:t xml:space="preserve"> и приложени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44E47">
              <w:rPr>
                <w:rFonts w:ascii="Times New Roman" w:eastAsia="Times New Roman" w:hAnsi="Times New Roman" w:cs="Times New Roman"/>
                <w:lang w:eastAsia="ru-RU"/>
              </w:rPr>
              <w:t xml:space="preserve"> к 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44E47">
              <w:rPr>
                <w:rFonts w:ascii="Times New Roman" w:eastAsia="Times New Roman" w:hAnsi="Times New Roman" w:cs="Times New Roman"/>
                <w:lang w:eastAsia="ru-RU"/>
              </w:rPr>
              <w:t xml:space="preserve">, Покупатель подтверждает, что он тщательно изучил и проверил технические требования к Товару и не имеет претензий к их полноте и качеству. </w:t>
            </w:r>
          </w:p>
        </w:tc>
      </w:tr>
      <w:tr w:rsidR="005A1BEB" w:rsidRPr="00334D67" w14:paraId="40E3F366" w14:textId="77777777" w:rsidTr="004E6BC0">
        <w:tc>
          <w:tcPr>
            <w:tcW w:w="2427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50A1F" w14:textId="77777777" w:rsidR="005A1BEB" w:rsidRPr="00314F83" w:rsidRDefault="005A1BE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14F83">
              <w:rPr>
                <w:rFonts w:ascii="Times New Roman" w:hAnsi="Times New Roman" w:cs="Times New Roman"/>
                <w:b/>
                <w:color w:val="000000"/>
              </w:rPr>
              <w:t>ПОСТАВЩИК</w:t>
            </w:r>
          </w:p>
        </w:tc>
        <w:tc>
          <w:tcPr>
            <w:tcW w:w="25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2340E" w14:textId="0292C78B" w:rsidR="005A1BEB" w:rsidRPr="00314F83" w:rsidRDefault="005A1BEB">
            <w:pPr>
              <w:rPr>
                <w:rFonts w:ascii="Times New Roman" w:hAnsi="Times New Roman" w:cs="Times New Roman"/>
                <w:b/>
              </w:rPr>
            </w:pPr>
            <w:r w:rsidRPr="00314F83">
              <w:rPr>
                <w:rFonts w:ascii="Times New Roman" w:hAnsi="Times New Roman" w:cs="Times New Roman"/>
                <w:b/>
              </w:rPr>
              <w:t>ПОКУПАТЕЛЬ</w:t>
            </w:r>
          </w:p>
        </w:tc>
      </w:tr>
      <w:tr w:rsidR="004E6BC0" w14:paraId="28AFD168" w14:textId="398C39D0" w:rsidTr="004E6BC0">
        <w:tc>
          <w:tcPr>
            <w:tcW w:w="2427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3F2D7F" w14:textId="77777777" w:rsidR="004E6BC0" w:rsidRPr="004E6BC0" w:rsidRDefault="004E6BC0" w:rsidP="004E6BC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E6BC0">
              <w:rPr>
                <w:rFonts w:ascii="Times New Roman" w:hAnsi="Times New Roman" w:cs="Times New Roman"/>
                <w:b/>
                <w:color w:val="000000"/>
              </w:rPr>
              <w:t>Директор</w:t>
            </w:r>
          </w:p>
          <w:p w14:paraId="3665D848" w14:textId="77777777" w:rsidR="004E6BC0" w:rsidRDefault="004E6BC0" w:rsidP="004E6BC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E6BC0">
              <w:rPr>
                <w:rFonts w:ascii="Times New Roman" w:hAnsi="Times New Roman" w:cs="Times New Roman"/>
                <w:b/>
                <w:color w:val="000000"/>
              </w:rPr>
              <w:t xml:space="preserve">______________________/А.Ф. </w:t>
            </w:r>
            <w:proofErr w:type="spellStart"/>
            <w:r w:rsidRPr="004E6BC0">
              <w:rPr>
                <w:rFonts w:ascii="Times New Roman" w:hAnsi="Times New Roman" w:cs="Times New Roman"/>
                <w:b/>
                <w:color w:val="000000"/>
              </w:rPr>
              <w:t>Прощаев</w:t>
            </w:r>
            <w:proofErr w:type="spellEnd"/>
          </w:p>
          <w:p w14:paraId="4127A348" w14:textId="02C12866" w:rsidR="004E6BC0" w:rsidRPr="00D44E47" w:rsidRDefault="004E6BC0" w:rsidP="004E6BC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73" w:type="pct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926A1" w14:textId="77777777" w:rsidR="004E6BC0" w:rsidRPr="004E6BC0" w:rsidRDefault="004E6BC0" w:rsidP="004E6BC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C8A8FAC" w14:textId="249BA843" w:rsidR="004E6BC0" w:rsidRDefault="004E6BC0" w:rsidP="004E6BC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E6BC0">
              <w:rPr>
                <w:rFonts w:ascii="Times New Roman" w:hAnsi="Times New Roman" w:cs="Times New Roman"/>
                <w:b/>
                <w:color w:val="000000"/>
              </w:rPr>
              <w:t>______________________/________________</w:t>
            </w:r>
          </w:p>
          <w:p w14:paraId="5392A9D7" w14:textId="77777777" w:rsidR="004E6BC0" w:rsidRPr="00D44E47" w:rsidRDefault="004E6BC0" w:rsidP="00DC1D9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7C014ADC" w14:textId="77777777" w:rsidR="00A2434F" w:rsidRDefault="00A2434F">
      <w:r>
        <w:br w:type="page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2"/>
        <w:gridCol w:w="4087"/>
        <w:gridCol w:w="5209"/>
      </w:tblGrid>
      <w:tr w:rsidR="00A2434F" w:rsidRPr="00334D67" w14:paraId="0FF9E286" w14:textId="77777777" w:rsidTr="00B121FD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1D015" w14:textId="77777777" w:rsidR="00A2434F" w:rsidRPr="003F17DB" w:rsidRDefault="00A2434F" w:rsidP="000F7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№1</w:t>
            </w:r>
          </w:p>
          <w:p w14:paraId="52B8A0B3" w14:textId="77777777" w:rsidR="00A2434F" w:rsidRPr="00334D67" w:rsidRDefault="00A2434F" w:rsidP="003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спецификации № 1 договора поставки № </w:t>
            </w:r>
            <w:r w:rsidR="00D44E47"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>____</w:t>
            </w: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D44E47"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F17DB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F17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1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2434F" w:rsidRPr="008F490F" w14:paraId="4A3C3689" w14:textId="77777777" w:rsidTr="00B121FD">
        <w:trPr>
          <w:trHeight w:val="280"/>
        </w:trPr>
        <w:tc>
          <w:tcPr>
            <w:tcW w:w="238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3ECF3" w14:textId="77777777" w:rsidR="00A2434F" w:rsidRPr="00A3655B" w:rsidRDefault="00A2434F" w:rsidP="000F74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655B">
              <w:rPr>
                <w:rFonts w:ascii="Times New Roman" w:hAnsi="Times New Roman" w:cs="Times New Roman"/>
                <w:sz w:val="24"/>
                <w:szCs w:val="24"/>
              </w:rPr>
              <w:t>г. Тюмень</w:t>
            </w:r>
          </w:p>
        </w:tc>
        <w:tc>
          <w:tcPr>
            <w:tcW w:w="2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5D794" w14:textId="77777777" w:rsidR="00A2434F" w:rsidRPr="008F490F" w:rsidRDefault="00A2434F" w:rsidP="003F17DB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10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</w:t>
            </w:r>
            <w:r w:rsidR="003F17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</w:t>
            </w:r>
            <w:r w:rsidRPr="003910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»</w:t>
            </w:r>
            <w:r w:rsidR="003F17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</w:t>
            </w:r>
            <w:r w:rsidRPr="003910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202</w:t>
            </w:r>
            <w:r w:rsidR="003F17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3910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г.</w:t>
            </w:r>
          </w:p>
        </w:tc>
      </w:tr>
      <w:tr w:rsidR="00A2434F" w:rsidRPr="00334D67" w14:paraId="205ECE3F" w14:textId="77777777" w:rsidTr="00B121FD">
        <w:trPr>
          <w:trHeight w:val="13170"/>
        </w:trPr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3050F33" w14:textId="77777777" w:rsidR="00A2434F" w:rsidRPr="00334D67" w:rsidRDefault="00A2434F" w:rsidP="003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424BA71" w14:textId="77777777" w:rsidR="00A2434F" w:rsidRDefault="00A2434F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1739E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D5AD3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2361B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2818D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0CC9A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5E346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CB82A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204E3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6C62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49F02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4B412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CCDB0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BBDCB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CDB1A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E63CB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71314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39FD0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6B538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30A33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B0CBD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69B5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7FD53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E43D0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C5EE0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088D2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DCB24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D84E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4F2F7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9C447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B8368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CD551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06887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F6A9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6F5D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9FE94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84BA9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B4858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296A" w14:textId="77777777" w:rsidR="003F17DB" w:rsidRDefault="003F17DB" w:rsidP="000F74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238"/>
              <w:tblOverlap w:val="never"/>
              <w:tblW w:w="9351" w:type="dxa"/>
              <w:tblLook w:val="04A0" w:firstRow="1" w:lastRow="0" w:firstColumn="1" w:lastColumn="0" w:noHBand="0" w:noVBand="1"/>
            </w:tblPr>
            <w:tblGrid>
              <w:gridCol w:w="4815"/>
              <w:gridCol w:w="4536"/>
            </w:tblGrid>
            <w:tr w:rsidR="00A2434F" w:rsidRPr="00334D67" w14:paraId="6F5695AC" w14:textId="77777777" w:rsidTr="00B121FD">
              <w:tc>
                <w:tcPr>
                  <w:tcW w:w="48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6C8B25B" w14:textId="77777777" w:rsidR="00A2434F" w:rsidRPr="00334D67" w:rsidRDefault="00A2434F" w:rsidP="000F740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34D6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ПОСТАВЩИК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C6F27CD" w14:textId="77777777" w:rsidR="00A2434F" w:rsidRPr="00334D67" w:rsidRDefault="00A2434F" w:rsidP="000F740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4D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</w:t>
                  </w:r>
                </w:p>
              </w:tc>
            </w:tr>
            <w:tr w:rsidR="00A2434F" w14:paraId="32C70A93" w14:textId="77777777" w:rsidTr="00B121FD">
              <w:tc>
                <w:tcPr>
                  <w:tcW w:w="48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7B8DC25" w14:textId="77777777" w:rsidR="00A2434F" w:rsidRDefault="00A2434F" w:rsidP="000F740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Директор </w:t>
                  </w:r>
                </w:p>
                <w:p w14:paraId="39E2709A" w14:textId="77777777" w:rsidR="003F17DB" w:rsidRDefault="003F17DB" w:rsidP="000F740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ООО Завод «Сибмаш»</w:t>
                  </w:r>
                </w:p>
                <w:p w14:paraId="3F0692C5" w14:textId="77777777" w:rsidR="003F17DB" w:rsidRDefault="003F17DB" w:rsidP="000F740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14:paraId="7A396CB3" w14:textId="77777777" w:rsidR="00A2434F" w:rsidRPr="00334D67" w:rsidRDefault="00A2434F" w:rsidP="000F740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_____</w:t>
                  </w:r>
                  <w:r w:rsidRPr="00334D6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__________/ А.Ф. Прощаев 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80C06C4" w14:textId="77777777" w:rsidR="00A2434F" w:rsidRDefault="003F17DB" w:rsidP="000F740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</w:t>
                  </w:r>
                </w:p>
                <w:p w14:paraId="506C4ADE" w14:textId="77777777" w:rsidR="003F17DB" w:rsidRDefault="003F17DB" w:rsidP="000F740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6581134B" w14:textId="77777777" w:rsidR="003F17DB" w:rsidRDefault="003F17DB" w:rsidP="000F740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23CE0CA0" w14:textId="77777777" w:rsidR="003F17DB" w:rsidRPr="00F839BF" w:rsidRDefault="003F17DB" w:rsidP="000F740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______________/_______________</w:t>
                  </w:r>
                </w:p>
              </w:tc>
            </w:tr>
          </w:tbl>
          <w:p w14:paraId="18ED88F0" w14:textId="77777777" w:rsidR="00A2434F" w:rsidRDefault="00A2434F" w:rsidP="000F74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B295D" w14:textId="77777777" w:rsidR="003F17DB" w:rsidRPr="00334D67" w:rsidRDefault="003F17DB" w:rsidP="000F74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1B0B4B" w14:textId="77777777" w:rsidR="00A3655B" w:rsidRDefault="00A3655B"/>
    <w:sectPr w:rsidR="00A3655B" w:rsidSect="00DF4CBA">
      <w:foot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3AE3C" w14:textId="77777777" w:rsidR="009F7BF5" w:rsidRDefault="009F7BF5" w:rsidP="003B7375">
      <w:pPr>
        <w:spacing w:after="0" w:line="240" w:lineRule="auto"/>
      </w:pPr>
      <w:r>
        <w:separator/>
      </w:r>
    </w:p>
  </w:endnote>
  <w:endnote w:type="continuationSeparator" w:id="0">
    <w:p w14:paraId="01988F3A" w14:textId="77777777" w:rsidR="009F7BF5" w:rsidRDefault="009F7BF5" w:rsidP="003B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D55F" w14:textId="77777777" w:rsidR="003B7375" w:rsidRPr="003B7375" w:rsidRDefault="003B7375">
    <w:pPr>
      <w:pStyle w:val="a6"/>
      <w:rPr>
        <w:rFonts w:ascii="Times New Roman" w:hAnsi="Times New Roman" w:cs="Times New Roman"/>
      </w:rPr>
    </w:pPr>
    <w:r w:rsidRPr="003B7375">
      <w:rPr>
        <w:rFonts w:ascii="Times New Roman" w:hAnsi="Times New Roman" w:cs="Times New Roman"/>
      </w:rPr>
      <w:t xml:space="preserve">Поставщик __________________    </w:t>
    </w:r>
    <w:r>
      <w:rPr>
        <w:rFonts w:ascii="Times New Roman" w:hAnsi="Times New Roman" w:cs="Times New Roman"/>
      </w:rPr>
      <w:t xml:space="preserve">                                                    </w:t>
    </w:r>
    <w:r w:rsidRPr="003B7375">
      <w:rPr>
        <w:rFonts w:ascii="Times New Roman" w:hAnsi="Times New Roman" w:cs="Times New Roman"/>
      </w:rPr>
      <w:t>Покупатель 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6442F" w14:textId="77777777" w:rsidR="009F7BF5" w:rsidRDefault="009F7BF5" w:rsidP="003B7375">
      <w:pPr>
        <w:spacing w:after="0" w:line="240" w:lineRule="auto"/>
      </w:pPr>
      <w:r>
        <w:separator/>
      </w:r>
    </w:p>
  </w:footnote>
  <w:footnote w:type="continuationSeparator" w:id="0">
    <w:p w14:paraId="0D344105" w14:textId="77777777" w:rsidR="009F7BF5" w:rsidRDefault="009F7BF5" w:rsidP="003B7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02D6D"/>
    <w:multiLevelType w:val="multilevel"/>
    <w:tmpl w:val="8FA6586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508" w:hanging="720"/>
      </w:pPr>
    </w:lvl>
    <w:lvl w:ilvl="4">
      <w:start w:val="1"/>
      <w:numFmt w:val="decimal"/>
      <w:lvlText w:val="%1.%2.%3.%4.%5."/>
      <w:lvlJc w:val="left"/>
      <w:pPr>
        <w:ind w:left="3228" w:hanging="1080"/>
      </w:pPr>
    </w:lvl>
    <w:lvl w:ilvl="5">
      <w:start w:val="1"/>
      <w:numFmt w:val="decimal"/>
      <w:lvlText w:val="%1.%2.%3.%4.%5.%6."/>
      <w:lvlJc w:val="left"/>
      <w:pPr>
        <w:ind w:left="3588" w:hanging="1080"/>
      </w:pPr>
    </w:lvl>
    <w:lvl w:ilvl="6">
      <w:start w:val="1"/>
      <w:numFmt w:val="decimal"/>
      <w:lvlText w:val="%1.%2.%3.%4.%5.%6.%7."/>
      <w:lvlJc w:val="left"/>
      <w:pPr>
        <w:ind w:left="4308" w:hanging="1440"/>
      </w:pPr>
    </w:lvl>
    <w:lvl w:ilvl="7">
      <w:start w:val="1"/>
      <w:numFmt w:val="decimal"/>
      <w:lvlText w:val="%1.%2.%3.%4.%5.%6.%7.%8."/>
      <w:lvlJc w:val="left"/>
      <w:pPr>
        <w:ind w:left="4668" w:hanging="1440"/>
      </w:pPr>
    </w:lvl>
    <w:lvl w:ilvl="8">
      <w:start w:val="1"/>
      <w:numFmt w:val="decimal"/>
      <w:lvlText w:val="%1.%2.%3.%4.%5.%6.%7.%8.%9."/>
      <w:lvlJc w:val="left"/>
      <w:pPr>
        <w:ind w:left="5388" w:hanging="1800"/>
      </w:pPr>
    </w:lvl>
  </w:abstractNum>
  <w:abstractNum w:abstractNumId="1" w15:restartNumberingAfterBreak="0">
    <w:nsid w:val="49D3606F"/>
    <w:multiLevelType w:val="hybridMultilevel"/>
    <w:tmpl w:val="E93A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6615A"/>
    <w:multiLevelType w:val="hybridMultilevel"/>
    <w:tmpl w:val="ED64A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4C0"/>
    <w:multiLevelType w:val="multilevel"/>
    <w:tmpl w:val="8FA6586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508" w:hanging="720"/>
      </w:pPr>
    </w:lvl>
    <w:lvl w:ilvl="4">
      <w:start w:val="1"/>
      <w:numFmt w:val="decimal"/>
      <w:lvlText w:val="%1.%2.%3.%4.%5."/>
      <w:lvlJc w:val="left"/>
      <w:pPr>
        <w:ind w:left="3228" w:hanging="1080"/>
      </w:pPr>
    </w:lvl>
    <w:lvl w:ilvl="5">
      <w:start w:val="1"/>
      <w:numFmt w:val="decimal"/>
      <w:lvlText w:val="%1.%2.%3.%4.%5.%6."/>
      <w:lvlJc w:val="left"/>
      <w:pPr>
        <w:ind w:left="3588" w:hanging="1080"/>
      </w:pPr>
    </w:lvl>
    <w:lvl w:ilvl="6">
      <w:start w:val="1"/>
      <w:numFmt w:val="decimal"/>
      <w:lvlText w:val="%1.%2.%3.%4.%5.%6.%7."/>
      <w:lvlJc w:val="left"/>
      <w:pPr>
        <w:ind w:left="4308" w:hanging="1440"/>
      </w:pPr>
    </w:lvl>
    <w:lvl w:ilvl="7">
      <w:start w:val="1"/>
      <w:numFmt w:val="decimal"/>
      <w:lvlText w:val="%1.%2.%3.%4.%5.%6.%7.%8."/>
      <w:lvlJc w:val="left"/>
      <w:pPr>
        <w:ind w:left="4668" w:hanging="1440"/>
      </w:pPr>
    </w:lvl>
    <w:lvl w:ilvl="8">
      <w:start w:val="1"/>
      <w:numFmt w:val="decimal"/>
      <w:lvlText w:val="%1.%2.%3.%4.%5.%6.%7.%8.%9."/>
      <w:lvlJc w:val="left"/>
      <w:pPr>
        <w:ind w:left="5388" w:hanging="1800"/>
      </w:pPr>
    </w:lvl>
  </w:abstractNum>
  <w:num w:numId="1" w16cid:durableId="641741136">
    <w:abstractNumId w:val="0"/>
  </w:num>
  <w:num w:numId="2" w16cid:durableId="1964654881">
    <w:abstractNumId w:val="3"/>
  </w:num>
  <w:num w:numId="3" w16cid:durableId="283316353">
    <w:abstractNumId w:val="2"/>
  </w:num>
  <w:num w:numId="4" w16cid:durableId="1667130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420"/>
    <w:rsid w:val="00010DEB"/>
    <w:rsid w:val="000531AA"/>
    <w:rsid w:val="000A68D3"/>
    <w:rsid w:val="000C0F62"/>
    <w:rsid w:val="000C2CE7"/>
    <w:rsid w:val="000C73AA"/>
    <w:rsid w:val="000D579B"/>
    <w:rsid w:val="001206BD"/>
    <w:rsid w:val="00195893"/>
    <w:rsid w:val="001E0306"/>
    <w:rsid w:val="001F1146"/>
    <w:rsid w:val="00205DD4"/>
    <w:rsid w:val="002719FD"/>
    <w:rsid w:val="00292268"/>
    <w:rsid w:val="00314F83"/>
    <w:rsid w:val="00323360"/>
    <w:rsid w:val="00334D67"/>
    <w:rsid w:val="00336843"/>
    <w:rsid w:val="0035024E"/>
    <w:rsid w:val="00367C74"/>
    <w:rsid w:val="00371ED3"/>
    <w:rsid w:val="003B4357"/>
    <w:rsid w:val="003B7375"/>
    <w:rsid w:val="003C15DF"/>
    <w:rsid w:val="003C44CC"/>
    <w:rsid w:val="003E0A61"/>
    <w:rsid w:val="003F17DB"/>
    <w:rsid w:val="003F2C45"/>
    <w:rsid w:val="0043387A"/>
    <w:rsid w:val="0044440F"/>
    <w:rsid w:val="0046262E"/>
    <w:rsid w:val="004652D9"/>
    <w:rsid w:val="004E6BC0"/>
    <w:rsid w:val="00566831"/>
    <w:rsid w:val="005A0824"/>
    <w:rsid w:val="005A1BEB"/>
    <w:rsid w:val="00605A95"/>
    <w:rsid w:val="00610B51"/>
    <w:rsid w:val="00653D78"/>
    <w:rsid w:val="006A2ECC"/>
    <w:rsid w:val="006B47CB"/>
    <w:rsid w:val="00722FA5"/>
    <w:rsid w:val="00724743"/>
    <w:rsid w:val="00730F76"/>
    <w:rsid w:val="00743BED"/>
    <w:rsid w:val="007933FE"/>
    <w:rsid w:val="007D0042"/>
    <w:rsid w:val="007D5031"/>
    <w:rsid w:val="007F52EB"/>
    <w:rsid w:val="00821B39"/>
    <w:rsid w:val="008259B9"/>
    <w:rsid w:val="00827420"/>
    <w:rsid w:val="008611CB"/>
    <w:rsid w:val="008777E8"/>
    <w:rsid w:val="008A74AF"/>
    <w:rsid w:val="008E1E99"/>
    <w:rsid w:val="00943974"/>
    <w:rsid w:val="009769B3"/>
    <w:rsid w:val="009903C3"/>
    <w:rsid w:val="009E1390"/>
    <w:rsid w:val="009E37FF"/>
    <w:rsid w:val="009F738E"/>
    <w:rsid w:val="009F7BF5"/>
    <w:rsid w:val="00A2434F"/>
    <w:rsid w:val="00A31F4F"/>
    <w:rsid w:val="00A3655B"/>
    <w:rsid w:val="00AA7C31"/>
    <w:rsid w:val="00AB2964"/>
    <w:rsid w:val="00AC1EE6"/>
    <w:rsid w:val="00AC5343"/>
    <w:rsid w:val="00B121FD"/>
    <w:rsid w:val="00B20EC6"/>
    <w:rsid w:val="00B670EC"/>
    <w:rsid w:val="00C05D0B"/>
    <w:rsid w:val="00C53A40"/>
    <w:rsid w:val="00C665BF"/>
    <w:rsid w:val="00C735E7"/>
    <w:rsid w:val="00C80BF6"/>
    <w:rsid w:val="00CD1662"/>
    <w:rsid w:val="00D17473"/>
    <w:rsid w:val="00D44E47"/>
    <w:rsid w:val="00D55258"/>
    <w:rsid w:val="00D82385"/>
    <w:rsid w:val="00DC1D9D"/>
    <w:rsid w:val="00DF4CBA"/>
    <w:rsid w:val="00EA0D3B"/>
    <w:rsid w:val="00EA278B"/>
    <w:rsid w:val="00EB42C4"/>
    <w:rsid w:val="00F06E4F"/>
    <w:rsid w:val="00F82AB1"/>
    <w:rsid w:val="00F919D2"/>
    <w:rsid w:val="00FB0545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C9A6"/>
  <w15:docId w15:val="{62F7A881-41EC-495F-9FBB-7658D04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375"/>
  </w:style>
  <w:style w:type="paragraph" w:styleId="a6">
    <w:name w:val="footer"/>
    <w:basedOn w:val="a"/>
    <w:link w:val="a7"/>
    <w:uiPriority w:val="99"/>
    <w:unhideWhenUsed/>
    <w:rsid w:val="003B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375"/>
  </w:style>
  <w:style w:type="paragraph" w:styleId="a8">
    <w:name w:val="List Paragraph"/>
    <w:aliases w:val="Bullet List,FooterText,numbered,Figures,Абзац списка1"/>
    <w:basedOn w:val="a"/>
    <w:link w:val="a9"/>
    <w:qFormat/>
    <w:rsid w:val="00D44E47"/>
    <w:pPr>
      <w:suppressAutoHyphens/>
      <w:ind w:left="720"/>
      <w:contextualSpacing/>
    </w:pPr>
    <w:rPr>
      <w:rFonts w:ascii="Calibri" w:eastAsia="SimSun" w:hAnsi="Calibri" w:cs="Calibri"/>
    </w:rPr>
  </w:style>
  <w:style w:type="character" w:customStyle="1" w:styleId="a9">
    <w:name w:val="Абзац списка Знак"/>
    <w:aliases w:val="Bullet List Знак,FooterText Знак,numbered Знак,Figures Знак,Абзац списка1 Знак"/>
    <w:link w:val="a8"/>
    <w:locked/>
    <w:rsid w:val="00D44E47"/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5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C8A7-2C2E-4D3B-9045-77096BE8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Рац Светлана</dc:creator>
  <cp:lastModifiedBy>Юрист</cp:lastModifiedBy>
  <cp:revision>4</cp:revision>
  <cp:lastPrinted>2014-06-30T03:10:00Z</cp:lastPrinted>
  <dcterms:created xsi:type="dcterms:W3CDTF">2023-08-17T08:26:00Z</dcterms:created>
  <dcterms:modified xsi:type="dcterms:W3CDTF">2024-06-19T07:54:00Z</dcterms:modified>
</cp:coreProperties>
</file>